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AF" w:rsidRPr="00433853" w:rsidRDefault="00133AAF" w:rsidP="00434BEA">
      <w:pPr>
        <w:jc w:val="center"/>
        <w:rPr>
          <w:sz w:val="28"/>
        </w:rPr>
      </w:pPr>
    </w:p>
    <w:tbl>
      <w:tblPr>
        <w:tblStyle w:val="TabloKlavuzu"/>
        <w:tblW w:w="11325" w:type="dxa"/>
        <w:tblInd w:w="-1026" w:type="dxa"/>
        <w:tblLook w:val="04A0" w:firstRow="1" w:lastRow="0" w:firstColumn="1" w:lastColumn="0" w:noHBand="0" w:noVBand="1"/>
      </w:tblPr>
      <w:tblGrid>
        <w:gridCol w:w="3402"/>
        <w:gridCol w:w="3891"/>
        <w:gridCol w:w="70"/>
        <w:gridCol w:w="3962"/>
      </w:tblGrid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ADI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33853" w:rsidP="00434BEA">
            <w:pPr>
              <w:jc w:val="center"/>
              <w:rPr>
                <w:rFonts w:ascii="Cocon Offc Pro Light" w:hAnsi="Cocon Offc Pro Light"/>
              </w:rPr>
            </w:pP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TAKIM LOGOSU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6036B" w:rsidP="00434BEA">
            <w:pPr>
              <w:jc w:val="center"/>
              <w:rPr>
                <w:rFonts w:ascii="Cocon Offc Pro Light" w:hAnsi="Cocon Offc Pro Light"/>
              </w:rPr>
            </w:pPr>
            <w:hyperlink r:id="rId8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</w:t>
            </w:r>
            <w:r w:rsidR="00433853" w:rsidRPr="00FF5657">
              <w:rPr>
                <w:rFonts w:ascii="Cocon Offc Pro Light" w:hAnsi="Cocon Offc Pro Light"/>
              </w:rPr>
              <w:t>adresine gönderilecek</w:t>
            </w:r>
            <w:r w:rsidR="008D279F" w:rsidRPr="00FF5657">
              <w:rPr>
                <w:rFonts w:ascii="Cocon Offc Pro Light" w:hAnsi="Cocon Offc Pro Light"/>
              </w:rPr>
              <w:t>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RENKLERİ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</w:p>
        </w:tc>
        <w:bookmarkStart w:id="0" w:name="_GoBack"/>
        <w:bookmarkEnd w:id="0"/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FORMA GÖRÜNTÜLERİ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6036B" w:rsidP="00434BEA">
            <w:pPr>
              <w:jc w:val="center"/>
              <w:rPr>
                <w:rFonts w:ascii="Cocon Offc Pro Light" w:hAnsi="Cocon Offc Pro Light"/>
              </w:rPr>
            </w:pPr>
            <w:hyperlink r:id="rId9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SALONLAR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KAPASİTE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3853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MİSAFİR TAKIM TRİBÜN KAPASİTESİ</w:t>
            </w:r>
          </w:p>
        </w:tc>
        <w:tc>
          <w:tcPr>
            <w:tcW w:w="3891" w:type="dxa"/>
            <w:noWrap/>
            <w:hideMark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  <w:tc>
          <w:tcPr>
            <w:tcW w:w="4032" w:type="dxa"/>
            <w:gridSpan w:val="2"/>
          </w:tcPr>
          <w:p w:rsidR="00433853" w:rsidRPr="00FF5657" w:rsidRDefault="00434BEA" w:rsidP="001D2B4E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SÖZLEŞMESİ/TAHSİSİ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6036B" w:rsidP="00434BEA">
            <w:pPr>
              <w:jc w:val="center"/>
              <w:rPr>
                <w:rFonts w:ascii="Cocon Offc Pro Light" w:hAnsi="Cocon Offc Pro Light"/>
              </w:rPr>
            </w:pPr>
            <w:hyperlink r:id="rId10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6036B" w:rsidP="00434BEA">
            <w:pPr>
              <w:jc w:val="center"/>
              <w:rPr>
                <w:rFonts w:ascii="Cocon Offc Pro Light" w:hAnsi="Cocon Offc Pro Light"/>
              </w:rPr>
            </w:pPr>
            <w:hyperlink r:id="rId11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</w:tc>
      </w:tr>
      <w:tr w:rsidR="00433853" w:rsidRPr="00434BEA" w:rsidTr="008D279F">
        <w:trPr>
          <w:trHeight w:val="846"/>
        </w:trPr>
        <w:tc>
          <w:tcPr>
            <w:tcW w:w="3402" w:type="dxa"/>
            <w:noWrap/>
            <w:hideMark/>
          </w:tcPr>
          <w:p w:rsidR="00433853" w:rsidRPr="00434BEA" w:rsidRDefault="00433853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SALON İÇİ OTURMA DÜZENİ KROKİSİ</w:t>
            </w:r>
          </w:p>
        </w:tc>
        <w:tc>
          <w:tcPr>
            <w:tcW w:w="7923" w:type="dxa"/>
            <w:gridSpan w:val="3"/>
            <w:noWrap/>
            <w:hideMark/>
          </w:tcPr>
          <w:p w:rsidR="00433853" w:rsidRPr="00FF5657" w:rsidRDefault="0046036B" w:rsidP="00434BEA">
            <w:pPr>
              <w:jc w:val="center"/>
              <w:rPr>
                <w:rFonts w:ascii="Cocon Offc Pro Light" w:hAnsi="Cocon Offc Pro Light"/>
              </w:rPr>
            </w:pPr>
            <w:hyperlink r:id="rId12" w:history="1">
              <w:r w:rsidR="008D279F" w:rsidRPr="00FF5657">
                <w:rPr>
                  <w:rStyle w:val="Kpr"/>
                  <w:rFonts w:ascii="Cocon Offc Pro Light" w:hAnsi="Cocon Offc Pro Light"/>
                </w:rPr>
                <w:t>TBFLiglerDirektorlugu@tbf.org.tr</w:t>
              </w:r>
            </w:hyperlink>
            <w:r w:rsidR="008D279F" w:rsidRPr="00FF5657">
              <w:rPr>
                <w:rFonts w:ascii="Cocon Offc Pro Light" w:hAnsi="Cocon Offc Pro Light"/>
              </w:rPr>
              <w:t xml:space="preserve">  adresine gönderilecektir.</w:t>
            </w:r>
          </w:p>
          <w:p w:rsidR="001C5FF0" w:rsidRPr="00FF5657" w:rsidRDefault="00FF5657" w:rsidP="001C5FF0">
            <w:pPr>
              <w:rPr>
                <w:rFonts w:ascii="Cocon Offc Pro Light" w:hAnsi="Cocon Offc Pro Light"/>
                <w:i/>
              </w:rPr>
            </w:pPr>
            <w:r w:rsidRPr="00FF5657">
              <w:rPr>
                <w:rFonts w:ascii="Cocon Offc Pro Light" w:hAnsi="Cocon Offc Pro Light"/>
                <w:i/>
              </w:rPr>
              <w:t>(</w:t>
            </w:r>
            <w:r w:rsidR="001C5FF0" w:rsidRPr="00FF5657">
              <w:rPr>
                <w:rFonts w:ascii="Cocon Offc Pro Light" w:hAnsi="Cocon Offc Pro Light"/>
                <w:i/>
              </w:rPr>
              <w:t>Basın, protokol, misafir takım ve ev sahibi takım taraftar tribünleri, saha içi koltuk düzeni, kombine tribünü</w:t>
            </w:r>
            <w:r w:rsidRPr="00FF5657">
              <w:rPr>
                <w:rFonts w:ascii="Cocon Offc Pro Light" w:hAnsi="Cocon Offc Pro Light"/>
                <w:i/>
              </w:rPr>
              <w:t>,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</w:t>
            </w:r>
            <w:proofErr w:type="gramStart"/>
            <w:r w:rsidR="001C5FF0" w:rsidRPr="00FF5657">
              <w:rPr>
                <w:rFonts w:ascii="Cocon Offc Pro Light" w:hAnsi="Cocon Offc Pro Light"/>
                <w:i/>
              </w:rPr>
              <w:t>WC , büfe</w:t>
            </w:r>
            <w:proofErr w:type="gramEnd"/>
            <w:r w:rsidR="00CF5369" w:rsidRPr="00FF5657">
              <w:rPr>
                <w:rFonts w:ascii="Cocon Offc Pro Light" w:hAnsi="Cocon Offc Pro Light"/>
                <w:i/>
              </w:rPr>
              <w:t xml:space="preserve"> </w:t>
            </w:r>
            <w:r w:rsidR="001C5FF0" w:rsidRPr="00FF5657">
              <w:rPr>
                <w:rFonts w:ascii="Cocon Offc Pro Light" w:hAnsi="Cocon Offc Pro Light"/>
                <w:i/>
              </w:rPr>
              <w:t>vs</w:t>
            </w:r>
            <w:r w:rsidR="00CF5369" w:rsidRPr="00FF5657">
              <w:rPr>
                <w:rFonts w:ascii="Cocon Offc Pro Light" w:hAnsi="Cocon Offc Pro Light"/>
                <w:i/>
              </w:rPr>
              <w:t>.</w:t>
            </w:r>
            <w:r w:rsidR="001C5FF0" w:rsidRPr="00FF5657">
              <w:rPr>
                <w:rFonts w:ascii="Cocon Offc Pro Light" w:hAnsi="Cocon Offc Pro Light"/>
                <w:i/>
              </w:rPr>
              <w:t xml:space="preserve"> belirtilecek.)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</w:tcPr>
          <w:p w:rsidR="008D279F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GİRİŞ-ÇIKIŞ</w:t>
            </w:r>
          </w:p>
          <w:p w:rsidR="008D279F" w:rsidRDefault="001D2B4E" w:rsidP="001D2B4E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SAYISI VE AÇIKLAMASI</w:t>
            </w:r>
          </w:p>
          <w:p w:rsidR="001C5FF0" w:rsidRPr="00FF5657" w:rsidRDefault="001C5FF0" w:rsidP="001C5FF0">
            <w:pPr>
              <w:rPr>
                <w:rFonts w:ascii="Cocon Offc Pro Light" w:hAnsi="Cocon Offc Pro Light"/>
                <w:i/>
                <w:sz w:val="20"/>
                <w:szCs w:val="20"/>
              </w:rPr>
            </w:pPr>
            <w:r w:rsidRPr="00FF5657">
              <w:rPr>
                <w:rFonts w:ascii="Cocon Offc Pro Light" w:hAnsi="Cocon Offc Pro Light"/>
                <w:i/>
                <w:sz w:val="20"/>
                <w:szCs w:val="20"/>
              </w:rPr>
              <w:t xml:space="preserve">(Basın, VIP, sporcu, hakem, misafir takım ve ev sahibi takım taraftar giriş-çıkışları belirtilecek.) </w:t>
            </w:r>
          </w:p>
        </w:tc>
        <w:tc>
          <w:tcPr>
            <w:tcW w:w="3961" w:type="dxa"/>
            <w:gridSpan w:val="2"/>
            <w:noWrap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</w:t>
            </w:r>
            <w:r w:rsidR="001C5FF0" w:rsidRPr="00FF5657">
              <w:rPr>
                <w:rFonts w:ascii="Cocon Offc Pro Light" w:hAnsi="Cocon Offc Pro Light"/>
              </w:rPr>
              <w:t xml:space="preserve"> Salon: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</w:t>
            </w:r>
            <w:r w:rsidR="001C5FF0" w:rsidRPr="00FF5657">
              <w:rPr>
                <w:rFonts w:ascii="Cocon Offc Pro Light" w:hAnsi="Cocon Offc Pro Light"/>
              </w:rPr>
              <w:t>Salon:</w:t>
            </w:r>
          </w:p>
        </w:tc>
      </w:tr>
      <w:tr w:rsidR="008D279F" w:rsidRPr="00434BEA" w:rsidTr="00DE6BDC">
        <w:trPr>
          <w:trHeight w:val="846"/>
        </w:trPr>
        <w:tc>
          <w:tcPr>
            <w:tcW w:w="3402" w:type="dxa"/>
            <w:noWrap/>
            <w:hideMark/>
          </w:tcPr>
          <w:p w:rsidR="00361C5B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 xml:space="preserve">NORMAL </w:t>
            </w:r>
            <w:proofErr w:type="gramStart"/>
            <w:r w:rsidRPr="00434BEA">
              <w:rPr>
                <w:rFonts w:ascii="Cocon Offc Pro Light" w:hAnsi="Cocon Offc Pro Light"/>
                <w:b/>
                <w:sz w:val="28"/>
              </w:rPr>
              <w:t>SEZON  BİLET</w:t>
            </w:r>
            <w:proofErr w:type="gramEnd"/>
            <w:r w:rsidRPr="00434BEA">
              <w:rPr>
                <w:rFonts w:ascii="Cocon Offc Pro Light" w:hAnsi="Cocon Offc Pro Light"/>
                <w:b/>
                <w:sz w:val="28"/>
              </w:rPr>
              <w:t xml:space="preserve"> FİYATLARI</w:t>
            </w:r>
          </w:p>
          <w:p w:rsidR="008D279F" w:rsidRPr="00FF5657" w:rsidRDefault="00361C5B" w:rsidP="00434BEA">
            <w:pPr>
              <w:jc w:val="center"/>
              <w:rPr>
                <w:rFonts w:ascii="Cocon Offc Pro Light" w:hAnsi="Cocon Offc Pro Light"/>
                <w:b/>
                <w:i/>
                <w:sz w:val="28"/>
              </w:rPr>
            </w:pPr>
            <w:r w:rsidRPr="00FF5657">
              <w:rPr>
                <w:rFonts w:ascii="Cocon Offc Pro Light" w:hAnsi="Cocon Offc Pro Light"/>
                <w:i/>
                <w:sz w:val="20"/>
              </w:rPr>
              <w:t>(Kategorilerle belirtilecek.)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FB447B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 w:rsidRPr="00434BEA">
              <w:rPr>
                <w:rFonts w:ascii="Cocon Offc Pro Light" w:hAnsi="Cocon Offc Pro Light"/>
                <w:b/>
                <w:sz w:val="28"/>
              </w:rPr>
              <w:t>PLAY-OFF BİLET FİYATLARI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Ev Sahibi Takım: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Misafir Takım:</w:t>
            </w:r>
          </w:p>
        </w:tc>
      </w:tr>
      <w:tr w:rsidR="008D279F" w:rsidRPr="00434BEA" w:rsidTr="0079698A">
        <w:trPr>
          <w:trHeight w:val="846"/>
        </w:trPr>
        <w:tc>
          <w:tcPr>
            <w:tcW w:w="3402" w:type="dxa"/>
            <w:noWrap/>
            <w:hideMark/>
          </w:tcPr>
          <w:p w:rsidR="008D279F" w:rsidRPr="00434BEA" w:rsidRDefault="008D279F" w:rsidP="00F30D66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proofErr w:type="gramStart"/>
            <w:r w:rsidRPr="00434BEA">
              <w:rPr>
                <w:rFonts w:ascii="Cocon Offc Pro Light" w:hAnsi="Cocon Offc Pro Light"/>
                <w:b/>
                <w:sz w:val="28"/>
              </w:rPr>
              <w:lastRenderedPageBreak/>
              <w:t>HAFTA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İÇİ</w:t>
            </w:r>
            <w:proofErr w:type="gramEnd"/>
            <w:r w:rsidR="00F30D66">
              <w:rPr>
                <w:rFonts w:ascii="Cocon Offc Pro Light" w:hAnsi="Cocon Offc Pro Light"/>
                <w:b/>
                <w:sz w:val="28"/>
              </w:rPr>
              <w:t>–</w:t>
            </w:r>
            <w:r w:rsidRPr="00434BEA">
              <w:rPr>
                <w:rFonts w:ascii="Cocon Offc Pro Light" w:hAnsi="Cocon Offc Pro Light"/>
                <w:b/>
                <w:sz w:val="28"/>
              </w:rPr>
              <w:t>HA</w:t>
            </w:r>
            <w:r w:rsidR="00FF5657">
              <w:rPr>
                <w:rFonts w:ascii="Cocon Offc Pro Light" w:hAnsi="Cocon Offc Pro Light"/>
                <w:b/>
                <w:sz w:val="28"/>
              </w:rPr>
              <w:t>FTA</w:t>
            </w:r>
            <w:r w:rsidR="00F30D66">
              <w:rPr>
                <w:rFonts w:ascii="Cocon Offc Pro Light" w:hAnsi="Cocon Offc Pro Light"/>
                <w:b/>
                <w:sz w:val="28"/>
              </w:rPr>
              <w:t xml:space="preserve">  </w:t>
            </w:r>
            <w:r w:rsidR="00FF5657">
              <w:rPr>
                <w:rFonts w:ascii="Cocon Offc Pro Light" w:hAnsi="Cocon Offc Pro Light"/>
                <w:b/>
                <w:sz w:val="28"/>
              </w:rPr>
              <w:t xml:space="preserve">SONU OYNANACAK MÜSABAKA </w:t>
            </w:r>
            <w:r w:rsidR="00051914">
              <w:rPr>
                <w:rFonts w:ascii="Cocon Offc Pro Light" w:hAnsi="Cocon Offc Pro Light"/>
                <w:b/>
                <w:sz w:val="28"/>
              </w:rPr>
              <w:t xml:space="preserve">GÜN ve </w:t>
            </w:r>
            <w:r w:rsidR="00FF5657">
              <w:rPr>
                <w:rFonts w:ascii="Cocon Offc Pro Light" w:hAnsi="Cocon Offc Pro Light"/>
                <w:b/>
                <w:sz w:val="28"/>
              </w:rPr>
              <w:t>SAATLERİ</w:t>
            </w:r>
          </w:p>
        </w:tc>
        <w:tc>
          <w:tcPr>
            <w:tcW w:w="3961" w:type="dxa"/>
            <w:gridSpan w:val="2"/>
            <w:noWrap/>
            <w:hideMark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İçi</w:t>
            </w:r>
            <w:r w:rsidR="00051914">
              <w:rPr>
                <w:rFonts w:ascii="Cocon Offc Pro Light" w:hAnsi="Cocon Offc Pro Light"/>
              </w:rPr>
              <w:t xml:space="preserve"> Gün ve Saat </w:t>
            </w:r>
          </w:p>
        </w:tc>
        <w:tc>
          <w:tcPr>
            <w:tcW w:w="3962" w:type="dxa"/>
          </w:tcPr>
          <w:p w:rsidR="008D279F" w:rsidRPr="00FF5657" w:rsidRDefault="008D279F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Hafta Sonu</w:t>
            </w:r>
            <w:r w:rsidR="00051914">
              <w:rPr>
                <w:rFonts w:ascii="Cocon Offc Pro Light" w:hAnsi="Cocon Offc Pro Light"/>
              </w:rPr>
              <w:t xml:space="preserve"> Gün ve Saat</w:t>
            </w:r>
          </w:p>
        </w:tc>
      </w:tr>
      <w:tr w:rsidR="001C5FF0" w:rsidRPr="00434BEA" w:rsidTr="0079698A">
        <w:trPr>
          <w:trHeight w:val="846"/>
        </w:trPr>
        <w:tc>
          <w:tcPr>
            <w:tcW w:w="3402" w:type="dxa"/>
            <w:noWrap/>
          </w:tcPr>
          <w:p w:rsidR="001C5FF0" w:rsidRPr="00434BEA" w:rsidRDefault="001C5FF0" w:rsidP="00434BEA">
            <w:pPr>
              <w:jc w:val="center"/>
              <w:rPr>
                <w:rFonts w:ascii="Cocon Offc Pro Light" w:hAnsi="Cocon Offc Pro Light"/>
                <w:b/>
                <w:sz w:val="28"/>
              </w:rPr>
            </w:pPr>
            <w:r>
              <w:rPr>
                <w:rFonts w:ascii="Cocon Offc Pro Light" w:hAnsi="Cocon Offc Pro Light"/>
                <w:b/>
                <w:sz w:val="28"/>
              </w:rPr>
              <w:t>SALON İÇİ İNTERNET DURUMU</w:t>
            </w:r>
          </w:p>
        </w:tc>
        <w:tc>
          <w:tcPr>
            <w:tcW w:w="3961" w:type="dxa"/>
            <w:gridSpan w:val="2"/>
            <w:noWrap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1.Salon:</w:t>
            </w:r>
          </w:p>
        </w:tc>
        <w:tc>
          <w:tcPr>
            <w:tcW w:w="3962" w:type="dxa"/>
          </w:tcPr>
          <w:p w:rsidR="001C5FF0" w:rsidRPr="00FF5657" w:rsidRDefault="001C5FF0" w:rsidP="008D279F">
            <w:pPr>
              <w:rPr>
                <w:rFonts w:ascii="Cocon Offc Pro Light" w:hAnsi="Cocon Offc Pro Light"/>
              </w:rPr>
            </w:pPr>
            <w:r w:rsidRPr="00FF5657">
              <w:rPr>
                <w:rFonts w:ascii="Cocon Offc Pro Light" w:hAnsi="Cocon Offc Pro Light"/>
              </w:rPr>
              <w:t>2.Salon:</w:t>
            </w:r>
          </w:p>
        </w:tc>
      </w:tr>
    </w:tbl>
    <w:p w:rsidR="001C5FF0" w:rsidRDefault="001C5FF0" w:rsidP="001C5FF0">
      <w:pPr>
        <w:rPr>
          <w:rFonts w:ascii="Cocon Offc Pro Light" w:hAnsi="Cocon Offc Pro Light"/>
        </w:rPr>
      </w:pPr>
    </w:p>
    <w:p w:rsidR="00433853" w:rsidRPr="001C5FF0" w:rsidRDefault="001C5FF0" w:rsidP="001C5FF0">
      <w:pPr>
        <w:rPr>
          <w:rFonts w:ascii="Cocon Offc Pro Light" w:hAnsi="Cocon Offc Pro Light"/>
          <w:b/>
          <w:i/>
          <w:color w:val="000000" w:themeColor="text1"/>
          <w:u w:val="single"/>
        </w:rPr>
      </w:pPr>
      <w:r w:rsidRPr="001C5FF0">
        <w:rPr>
          <w:rFonts w:ascii="Cocon Offc Pro Light" w:hAnsi="Cocon Offc Pro Light"/>
          <w:b/>
          <w:i/>
          <w:color w:val="000000" w:themeColor="text1"/>
          <w:u w:val="single"/>
        </w:rPr>
        <w:t>NOT:</w:t>
      </w:r>
      <w:r w:rsidR="00F425CB">
        <w:rPr>
          <w:rFonts w:ascii="Cocon Offc Pro Light" w:hAnsi="Cocon Offc Pro Light"/>
          <w:b/>
          <w:i/>
          <w:color w:val="000000" w:themeColor="text1"/>
          <w:u w:val="single"/>
        </w:rPr>
        <w:t xml:space="preserve"> </w:t>
      </w:r>
      <w:r w:rsidRPr="001C5FF0">
        <w:rPr>
          <w:rFonts w:ascii="Cocon Offc Pro Light" w:hAnsi="Cocon Offc Pro Light"/>
          <w:b/>
          <w:i/>
          <w:color w:val="000000" w:themeColor="text1"/>
        </w:rPr>
        <w:t xml:space="preserve">Örnek kroki ekte </w:t>
      </w:r>
      <w:r w:rsidR="00FF5657">
        <w:rPr>
          <w:rFonts w:ascii="Cocon Offc Pro Light" w:hAnsi="Cocon Offc Pro Light"/>
          <w:b/>
          <w:i/>
          <w:color w:val="000000" w:themeColor="text1"/>
        </w:rPr>
        <w:t>bilgilerini</w:t>
      </w:r>
      <w:r w:rsidR="00734E4F">
        <w:rPr>
          <w:rFonts w:ascii="Cocon Offc Pro Light" w:hAnsi="Cocon Offc Pro Light"/>
          <w:b/>
          <w:i/>
          <w:color w:val="000000" w:themeColor="text1"/>
        </w:rPr>
        <w:t>ze sunulmuştur</w:t>
      </w:r>
      <w:r w:rsidRPr="001C5FF0">
        <w:rPr>
          <w:rFonts w:ascii="Cocon Offc Pro Light" w:hAnsi="Cocon Offc Pro Light"/>
          <w:b/>
          <w:i/>
          <w:color w:val="000000" w:themeColor="text1"/>
        </w:rPr>
        <w:t>.</w:t>
      </w:r>
    </w:p>
    <w:sectPr w:rsidR="00433853" w:rsidRPr="001C5FF0" w:rsidSect="008400E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6B" w:rsidRDefault="0046036B" w:rsidP="00433853">
      <w:pPr>
        <w:spacing w:after="0" w:line="240" w:lineRule="auto"/>
      </w:pPr>
      <w:r>
        <w:separator/>
      </w:r>
    </w:p>
  </w:endnote>
  <w:endnote w:type="continuationSeparator" w:id="0">
    <w:p w:rsidR="0046036B" w:rsidRDefault="0046036B" w:rsidP="0043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con Offc Pro Light">
    <w:altName w:val="Segoe Script"/>
    <w:panose1 w:val="020B0504020101020102"/>
    <w:charset w:val="A2"/>
    <w:family w:val="swiss"/>
    <w:pitch w:val="variable"/>
    <w:sig w:usb0="A00000BF" w:usb1="4000206B" w:usb2="00000000" w:usb3="00000000" w:csb0="00000093" w:csb1="00000000"/>
  </w:font>
  <w:font w:name="CoconPro-Bold">
    <w:altName w:val="Arial Black"/>
    <w:panose1 w:val="02010804040101020104"/>
    <w:charset w:val="00"/>
    <w:family w:val="modern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pperplate33b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6B" w:rsidRDefault="0046036B" w:rsidP="00433853">
      <w:pPr>
        <w:spacing w:after="0" w:line="240" w:lineRule="auto"/>
      </w:pPr>
      <w:r>
        <w:separator/>
      </w:r>
    </w:p>
  </w:footnote>
  <w:footnote w:type="continuationSeparator" w:id="0">
    <w:p w:rsidR="0046036B" w:rsidRDefault="0046036B" w:rsidP="00433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57" w:rsidRDefault="00434BEA">
    <w:pPr>
      <w:pStyle w:val="stbilgi"/>
      <w:rPr>
        <w:rFonts w:ascii="CoconPro-Bold" w:hAnsi="CoconPro-Bold"/>
        <w:sz w:val="36"/>
      </w:rPr>
    </w:pPr>
    <w:r>
      <w:rPr>
        <w:rFonts w:ascii="CoconPro-Bold" w:hAnsi="CoconPro-Bold"/>
        <w:noProof/>
        <w:sz w:val="36"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4603750</wp:posOffset>
          </wp:positionH>
          <wp:positionV relativeFrom="paragraph">
            <wp:posOffset>-142875</wp:posOffset>
          </wp:positionV>
          <wp:extent cx="1807210" cy="579755"/>
          <wp:effectExtent l="0" t="0" r="2540" b="0"/>
          <wp:wrapNone/>
          <wp:docPr id="1" name="Resim 1" descr="TBF_FullText_Red_TR_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TBF_FullText_Red_TR_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3853">
      <w:rPr>
        <w:rFonts w:ascii="CoconPro-Bold" w:hAnsi="CoconPro-Bold"/>
        <w:sz w:val="36"/>
      </w:rPr>
      <w:t xml:space="preserve">                       </w:t>
    </w:r>
    <w:r>
      <w:rPr>
        <w:rFonts w:ascii="CoconPro-Bold" w:hAnsi="CoconPro-Bold"/>
        <w:sz w:val="36"/>
      </w:rPr>
      <w:t xml:space="preserve">  </w:t>
    </w:r>
    <w:r w:rsidR="00433853">
      <w:rPr>
        <w:rFonts w:ascii="CoconPro-Bold" w:hAnsi="CoconPro-Bold"/>
        <w:sz w:val="36"/>
      </w:rPr>
      <w:t xml:space="preserve">   </w:t>
    </w:r>
  </w:p>
  <w:p w:rsidR="00F20479" w:rsidRPr="00AB2BE4" w:rsidRDefault="00FF5657">
    <w:pPr>
      <w:pStyle w:val="stbilgi"/>
      <w:rPr>
        <w:rFonts w:ascii="CoconPro-Bold" w:hAnsi="CoconPro-Bold"/>
        <w:sz w:val="36"/>
        <w:szCs w:val="32"/>
      </w:rPr>
    </w:pPr>
    <w:r w:rsidRPr="00F20479">
      <w:rPr>
        <w:rFonts w:ascii="CoconPro-Bold" w:hAnsi="CoconPro-Bold"/>
        <w:sz w:val="32"/>
        <w:szCs w:val="32"/>
      </w:rPr>
      <w:t xml:space="preserve">                         </w:t>
    </w:r>
    <w:r w:rsidR="00AB2BE4">
      <w:rPr>
        <w:rFonts w:ascii="CoconPro-Bold" w:hAnsi="CoconPro-Bold"/>
        <w:sz w:val="32"/>
        <w:szCs w:val="32"/>
      </w:rPr>
      <w:t xml:space="preserve">     </w:t>
    </w:r>
    <w:r w:rsidR="00F20479">
      <w:rPr>
        <w:rFonts w:ascii="CoconPro-Bold" w:hAnsi="CoconPro-Bold"/>
        <w:sz w:val="32"/>
        <w:szCs w:val="32"/>
      </w:rPr>
      <w:t xml:space="preserve"> </w:t>
    </w:r>
    <w:r w:rsidRPr="00F20479">
      <w:rPr>
        <w:rFonts w:ascii="CoconPro-Bold" w:hAnsi="CoconPro-Bold"/>
        <w:sz w:val="32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>L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GLER D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REKT</w:t>
    </w:r>
    <w:r w:rsidR="00433853" w:rsidRPr="00AB2BE4">
      <w:rPr>
        <w:rFonts w:ascii="CoconPro-Bold" w:hAnsi="CoconPro-Bold" w:cs="Copperplate33bc"/>
        <w:sz w:val="36"/>
        <w:szCs w:val="32"/>
      </w:rPr>
      <w:t>Ö</w:t>
    </w:r>
    <w:r w:rsidR="00433853" w:rsidRPr="00AB2BE4">
      <w:rPr>
        <w:rFonts w:ascii="CoconPro-Bold" w:hAnsi="CoconPro-Bold"/>
        <w:sz w:val="36"/>
        <w:szCs w:val="32"/>
      </w:rPr>
      <w:t>RL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 w:cs="Arial"/>
        <w:sz w:val="36"/>
        <w:szCs w:val="32"/>
      </w:rPr>
      <w:t>Ğ</w:t>
    </w:r>
    <w:r w:rsidR="00433853" w:rsidRPr="00AB2BE4">
      <w:rPr>
        <w:rFonts w:ascii="CoconPro-Bold" w:hAnsi="CoconPro-Bold" w:cs="Copperplate33bc"/>
        <w:sz w:val="36"/>
        <w:szCs w:val="32"/>
      </w:rPr>
      <w:t>Ü</w:t>
    </w:r>
    <w:r w:rsidR="00433853" w:rsidRPr="00AB2BE4">
      <w:rPr>
        <w:rFonts w:ascii="CoconPro-Bold" w:hAnsi="CoconPro-Bold"/>
        <w:sz w:val="36"/>
        <w:szCs w:val="32"/>
      </w:rPr>
      <w:t xml:space="preserve"> </w:t>
    </w:r>
  </w:p>
  <w:p w:rsidR="00433853" w:rsidRPr="00AB2BE4" w:rsidRDefault="00AB2BE4">
    <w:pPr>
      <w:pStyle w:val="stbilgi"/>
      <w:rPr>
        <w:rFonts w:ascii="CoconPro-Bold" w:hAnsi="CoconPro-Bold"/>
        <w:sz w:val="36"/>
        <w:szCs w:val="32"/>
      </w:rPr>
    </w:pPr>
    <w:r w:rsidRPr="00AB2BE4">
      <w:rPr>
        <w:rFonts w:ascii="CoconPro-Bold" w:hAnsi="CoconPro-Bold"/>
        <w:sz w:val="36"/>
        <w:szCs w:val="32"/>
      </w:rPr>
      <w:t xml:space="preserve"> </w:t>
    </w:r>
    <w:r>
      <w:rPr>
        <w:rFonts w:ascii="CoconPro-Bold" w:hAnsi="CoconPro-Bold"/>
        <w:sz w:val="36"/>
        <w:szCs w:val="32"/>
      </w:rPr>
      <w:t xml:space="preserve">            </w:t>
    </w:r>
    <w:r w:rsidR="00EB719D">
      <w:rPr>
        <w:rFonts w:ascii="CoconPro-Bold" w:hAnsi="CoconPro-Bold"/>
        <w:sz w:val="36"/>
        <w:szCs w:val="32"/>
      </w:rPr>
      <w:t xml:space="preserve"> 201</w:t>
    </w:r>
    <w:r w:rsidR="00911C2B">
      <w:rPr>
        <w:rFonts w:ascii="CoconPro-Bold" w:hAnsi="CoconPro-Bold"/>
        <w:sz w:val="36"/>
        <w:szCs w:val="32"/>
      </w:rPr>
      <w:t>7</w:t>
    </w:r>
    <w:r w:rsidR="00EB719D">
      <w:rPr>
        <w:rFonts w:ascii="CoconPro-Bold" w:hAnsi="CoconPro-Bold"/>
        <w:sz w:val="36"/>
        <w:szCs w:val="32"/>
      </w:rPr>
      <w:t>-201</w:t>
    </w:r>
    <w:r w:rsidR="00911C2B">
      <w:rPr>
        <w:rFonts w:ascii="CoconPro-Bold" w:hAnsi="CoconPro-Bold"/>
        <w:sz w:val="36"/>
        <w:szCs w:val="32"/>
      </w:rPr>
      <w:t>8</w:t>
    </w:r>
    <w:r w:rsidR="00EB719D">
      <w:rPr>
        <w:rFonts w:ascii="CoconPro-Bold" w:hAnsi="CoconPro-Bold"/>
        <w:sz w:val="36"/>
        <w:szCs w:val="32"/>
      </w:rPr>
      <w:t xml:space="preserve"> </w:t>
    </w:r>
    <w:proofErr w:type="gramStart"/>
    <w:r w:rsidRPr="00AB2BE4">
      <w:rPr>
        <w:rFonts w:ascii="CoconPro-Bold" w:hAnsi="CoconPro-Bold"/>
        <w:sz w:val="36"/>
        <w:szCs w:val="32"/>
      </w:rPr>
      <w:t>SEZONU</w:t>
    </w:r>
    <w:r w:rsidR="00434BEA" w:rsidRPr="00AB2BE4">
      <w:rPr>
        <w:rFonts w:ascii="CoconPro-Bold" w:hAnsi="CoconPro-Bold"/>
        <w:sz w:val="36"/>
        <w:szCs w:val="32"/>
      </w:rPr>
      <w:t xml:space="preserve"> </w:t>
    </w:r>
    <w:r w:rsidR="00433853" w:rsidRPr="00AB2BE4">
      <w:rPr>
        <w:rFonts w:ascii="CoconPro-Bold" w:hAnsi="CoconPro-Bold"/>
        <w:sz w:val="36"/>
        <w:szCs w:val="32"/>
      </w:rPr>
      <w:t xml:space="preserve"> KULÜP</w:t>
    </w:r>
    <w:proofErr w:type="gramEnd"/>
    <w:r w:rsidR="00433853" w:rsidRPr="00AB2BE4">
      <w:rPr>
        <w:rFonts w:ascii="CoconPro-Bold" w:hAnsi="CoconPro-Bold"/>
        <w:sz w:val="36"/>
        <w:szCs w:val="32"/>
      </w:rPr>
      <w:t xml:space="preserve"> B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>LG</w:t>
    </w:r>
    <w:r w:rsidR="00433853" w:rsidRPr="00AB2BE4">
      <w:rPr>
        <w:rFonts w:ascii="CoconPro-Bold" w:hAnsi="CoconPro-Bold" w:cs="Arial"/>
        <w:sz w:val="36"/>
        <w:szCs w:val="32"/>
      </w:rPr>
      <w:t>İ</w:t>
    </w:r>
    <w:r w:rsidR="00433853" w:rsidRPr="00AB2BE4">
      <w:rPr>
        <w:rFonts w:ascii="CoconPro-Bold" w:hAnsi="CoconPro-Bold"/>
        <w:sz w:val="36"/>
        <w:szCs w:val="32"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65BA"/>
    <w:multiLevelType w:val="hybridMultilevel"/>
    <w:tmpl w:val="FFC60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02C7"/>
    <w:multiLevelType w:val="hybridMultilevel"/>
    <w:tmpl w:val="68367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53"/>
    <w:rsid w:val="00051914"/>
    <w:rsid w:val="00133AAF"/>
    <w:rsid w:val="00163261"/>
    <w:rsid w:val="001C5FF0"/>
    <w:rsid w:val="001D2B4E"/>
    <w:rsid w:val="002A4A9F"/>
    <w:rsid w:val="002C3FFF"/>
    <w:rsid w:val="00310A5E"/>
    <w:rsid w:val="00342558"/>
    <w:rsid w:val="00361C5B"/>
    <w:rsid w:val="00433853"/>
    <w:rsid w:val="00434BEA"/>
    <w:rsid w:val="0046036B"/>
    <w:rsid w:val="004B1EA1"/>
    <w:rsid w:val="004E5B70"/>
    <w:rsid w:val="00734E4F"/>
    <w:rsid w:val="008400EF"/>
    <w:rsid w:val="008D279F"/>
    <w:rsid w:val="00911C2B"/>
    <w:rsid w:val="00AB2BE4"/>
    <w:rsid w:val="00CF5369"/>
    <w:rsid w:val="00D12AFA"/>
    <w:rsid w:val="00E56CA0"/>
    <w:rsid w:val="00E861F0"/>
    <w:rsid w:val="00EA2606"/>
    <w:rsid w:val="00EB719D"/>
    <w:rsid w:val="00EE67BA"/>
    <w:rsid w:val="00F20479"/>
    <w:rsid w:val="00F30D66"/>
    <w:rsid w:val="00F425CB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3853"/>
  </w:style>
  <w:style w:type="paragraph" w:styleId="Altbilgi">
    <w:name w:val="footer"/>
    <w:basedOn w:val="Normal"/>
    <w:link w:val="AltbilgiChar"/>
    <w:uiPriority w:val="99"/>
    <w:unhideWhenUsed/>
    <w:rsid w:val="0043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3853"/>
  </w:style>
  <w:style w:type="table" w:styleId="TabloKlavuzu">
    <w:name w:val="Table Grid"/>
    <w:basedOn w:val="NormalTablo"/>
    <w:uiPriority w:val="59"/>
    <w:rsid w:val="0043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38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D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FLiglerDirektorlugu@tbf.org.t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BFLiglerDirektorlugu@tbf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BFLiglerDirektorlugu@tbf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BFLiglerDirektorlugu@tbf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BFLiglerDirektorlugu@tbf.org.t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wista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EFEYTEGE</dc:creator>
  <cp:lastModifiedBy>Ayhan.Ozgumus</cp:lastModifiedBy>
  <cp:revision>2</cp:revision>
  <cp:lastPrinted>2015-06-24T09:16:00Z</cp:lastPrinted>
  <dcterms:created xsi:type="dcterms:W3CDTF">2017-06-13T15:13:00Z</dcterms:created>
  <dcterms:modified xsi:type="dcterms:W3CDTF">2017-06-13T15:13:00Z</dcterms:modified>
</cp:coreProperties>
</file>